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/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TOM I</w:t>
      </w:r>
      <w:r>
        <w:rPr>
          <w:b/>
          <w:sz w:val="32"/>
          <w:szCs w:val="32"/>
        </w:rPr>
        <w:t>V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 xml:space="preserve">PROJEKT </w:t>
      </w:r>
      <w:r>
        <w:rPr>
          <w:rFonts w:eastAsia="NSimSun" w:cs="Arial"/>
          <w:b/>
          <w:color w:val="auto"/>
          <w:kern w:val="2"/>
          <w:sz w:val="32"/>
          <w:szCs w:val="32"/>
          <w:lang w:val="pl-PL" w:eastAsia="zh-CN" w:bidi="hi-IN"/>
        </w:rPr>
        <w:t xml:space="preserve">TECHNICZNY – </w:t>
      </w:r>
      <w:r>
        <w:rPr>
          <w:rFonts w:eastAsia="NSimSun" w:cs="Arial"/>
          <w:b/>
          <w:color w:val="auto"/>
          <w:kern w:val="2"/>
          <w:sz w:val="32"/>
          <w:szCs w:val="32"/>
          <w:lang w:val="pl-PL" w:eastAsia="zh-CN" w:bidi="hi-IN"/>
        </w:rPr>
        <w:t xml:space="preserve">PROJEKT </w:t>
      </w:r>
      <w:r>
        <w:rPr>
          <w:rFonts w:eastAsia="NSimSun" w:cs="Arial"/>
          <w:b/>
          <w:color w:val="auto"/>
          <w:kern w:val="2"/>
          <w:sz w:val="32"/>
          <w:szCs w:val="32"/>
          <w:lang w:val="pl-PL" w:eastAsia="zh-CN" w:bidi="hi-IN"/>
        </w:rPr>
        <w:t>KONSTRUKCJI</w:t>
      </w:r>
    </w:p>
    <w:tbl>
      <w:tblPr>
        <w:tblW w:w="10198" w:type="dxa"/>
        <w:jc w:val="left"/>
        <w:tblInd w:w="-31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1545"/>
        <w:gridCol w:w="3157"/>
        <w:gridCol w:w="2041"/>
        <w:gridCol w:w="2039"/>
      </w:tblGrid>
      <w:tr>
        <w:trPr>
          <w:trHeight w:val="700" w:hRule="atLeast"/>
        </w:trPr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INWESTOR</w:t>
            </w:r>
          </w:p>
        </w:tc>
        <w:tc>
          <w:tcPr>
            <w:tcW w:w="7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GMINA MIASTO NOWY TARG</w:t>
            </w:r>
          </w:p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UL. KRZYWA 1, 34-400 NOWY TARG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2"/>
                <w:szCs w:val="22"/>
                <w:lang w:eastAsia="en-US" w:bidi="ar-SA"/>
              </w:rPr>
              <w:t>JEDNOSTKA PROJEKTOWA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APA ARCHES SP. Z O.O. SP. K.</w:t>
            </w:r>
          </w:p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UL. JAWORNICKA 8/229, 60-161 POZNAŃ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NAZWA ZAMIERZENIA BUDOWLANEGO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eastAsia="Arial"/>
                <w:b/>
                <w:b/>
                <w:caps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aps/>
                <w:color w:val="000000"/>
                <w:kern w:val="0"/>
                <w:sz w:val="20"/>
                <w:szCs w:val="20"/>
                <w:lang w:eastAsia="en-US" w:bidi="ar-SA"/>
              </w:rPr>
              <w:t xml:space="preserve">ROZBUDOWA ISTNIEJĄCEGO BUDYNKU SZKOŁY PODSTAWOWEJ NR 2 O SALĘ GIMNASTYCZNĄ Z ZAPLECZEM WRAZ Z NIEZBĘDNĄ INFRASTRUKTURĄ TECHNICZNĄ </w:t>
              <w:br/>
              <w:t>I ZAGOSPODAROWANIEM TERENU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ADRES I KATEGORIA OBIEKTU BUDOWLANEGO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Miasto: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34-400 Nowy Targ</w:t>
            </w:r>
          </w:p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Ulica: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al. Mikołaja Kopernika 28</w:t>
            </w:r>
          </w:p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Kategoria obiektu budowlanego: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IX i XV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POZOSTAŁE DANE ADRESOWE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  <w:lang w:eastAsia="en-US" w:bidi="ar-SA"/>
              </w:rPr>
              <w:t xml:space="preserve">Nazwa jednostki ewidencyjnej: </w:t>
            </w:r>
            <w:r>
              <w:rPr>
                <w:rFonts w:eastAsia="Arial" w:cs="Calibri"/>
                <w:sz w:val="20"/>
                <w:szCs w:val="20"/>
                <w:lang w:eastAsia="ar-SA" w:bidi="ar-SA"/>
              </w:rPr>
              <w:t>221101_1 Nowy Targ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ar-SA"/>
              </w:rPr>
              <w:t xml:space="preserve">Nazwa i numer obrębu ewidencyjnego: </w:t>
            </w:r>
            <w:r>
              <w:rPr>
                <w:rFonts w:cs="Calibri"/>
                <w:sz w:val="20"/>
                <w:szCs w:val="20"/>
                <w:lang w:eastAsia="ar-SA"/>
              </w:rPr>
              <w:t>0001 Nowy Targ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eastAsia="Arial"/>
                <w:b/>
                <w:bCs/>
                <w:color w:val="000000"/>
                <w:sz w:val="20"/>
                <w:szCs w:val="20"/>
                <w:lang w:eastAsia="en-US" w:bidi="ar-SA"/>
              </w:rPr>
              <w:t xml:space="preserve">Numery działek ewidencyjnych: 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>13219/1, 13220/6, 13220/1</w:t>
            </w:r>
          </w:p>
        </w:tc>
      </w:tr>
      <w:tr>
        <w:trPr>
          <w:trHeight w:val="493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ZESPÓŁ AUTORSKI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IMIĘ I NAZWISKO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SPECJALNOŚĆ I NUMER UPRAWNIEŃ BUDOWLANYCH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ZAKRES OPRACOWANIA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PODPIS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Maciej Kaleta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WKP/0210/POOK/04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5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Krzysztof  Węglewski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WKP/0016/POOK/16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bookmarkStart w:id="0" w:name="_GoBack2"/>
            <w:bookmarkEnd w:id="0"/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5</w:t>
            </w:r>
            <w:r>
              <w:rPr>
                <w:sz w:val="17"/>
                <w:szCs w:val="17"/>
              </w:rPr>
              <w:t>.2023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OŚWIADCZENIE O SPORZĄDZENIU PROJEKTU </w:t>
      </w:r>
      <w:r>
        <w:rPr>
          <w:rFonts w:eastAsia="NSimSun" w:cs="Arial"/>
          <w:b/>
          <w:color w:val="auto"/>
          <w:kern w:val="2"/>
          <w:sz w:val="24"/>
          <w:szCs w:val="24"/>
          <w:lang w:val="pl-PL" w:eastAsia="zh-CN" w:bidi="hi-IN"/>
        </w:rPr>
        <w:t xml:space="preserve">TECHNICZNEGO – PROJEKTU </w:t>
      </w:r>
      <w:r>
        <w:rPr>
          <w:rFonts w:eastAsia="Calibri" w:cs="" w:cstheme="minorBidi" w:eastAsiaTheme="minorHAnsi"/>
          <w:b/>
          <w:color w:val="auto"/>
          <w:kern w:val="0"/>
          <w:sz w:val="24"/>
          <w:szCs w:val="24"/>
          <w:lang w:val="pl-PL" w:eastAsia="en-US" w:bidi="ar-SA"/>
        </w:rPr>
        <w:t>KONSTRUKCJI</w:t>
      </w:r>
      <w:r>
        <w:rPr>
          <w:rFonts w:eastAsia="Calibri" w:cs="" w:cstheme="minorBidi" w:eastAsiaTheme="minorHAnsi"/>
          <w:b/>
          <w:kern w:val="0"/>
          <w:sz w:val="24"/>
          <w:szCs w:val="24"/>
          <w:lang w:eastAsia="en-US" w:bidi="ar-SA"/>
        </w:rPr>
        <w:t xml:space="preserve"> </w:t>
      </w:r>
      <w:r>
        <w:rPr>
          <w:b/>
          <w:sz w:val="24"/>
          <w:szCs w:val="24"/>
        </w:rPr>
        <w:t xml:space="preserve">ZGODNIE Z ART.  </w:t>
      </w:r>
      <w:r>
        <w:rPr>
          <w:rFonts w:eastAsia="Calibri" w:cs="" w:cstheme="minorBidi" w:eastAsiaTheme="minorHAnsi"/>
          <w:b/>
          <w:kern w:val="0"/>
          <w:sz w:val="24"/>
          <w:szCs w:val="24"/>
          <w:lang w:eastAsia="en-US" w:bidi="ar-SA"/>
        </w:rPr>
        <w:t>34</w:t>
      </w:r>
      <w:r>
        <w:rPr>
          <w:b/>
          <w:sz w:val="24"/>
          <w:szCs w:val="24"/>
        </w:rPr>
        <w:t xml:space="preserve"> UST. 3D PKT 3 USTAWY PRAWO BUDOWLANE</w:t>
      </w:r>
    </w:p>
    <w:p>
      <w:pPr>
        <w:pStyle w:val="Normal"/>
        <w:ind w:left="-454" w:hanging="0"/>
        <w:jc w:val="both"/>
        <w:rPr/>
      </w:pPr>
      <w:r>
        <w:rPr>
          <w:rFonts w:eastAsia="Arial"/>
          <w:b/>
          <w:caps/>
          <w:color w:val="000000"/>
          <w:kern w:val="0"/>
          <w:sz w:val="22"/>
          <w:szCs w:val="22"/>
          <w:lang w:eastAsia="en-US" w:bidi="ar-SA"/>
        </w:rPr>
        <w:t xml:space="preserve">PROJEKT BUDOWLANY: ROZBUDOWA ISTNIEJĄCEGO BUDYNKU SZKOŁY PODSTAWOWEJ NR 2 O SALĘ GIMNASTYCZNĄ Z ZAPLECZEM WRAZ Z NIEZBĘDNĄ </w:t>
      </w:r>
      <w:r>
        <w:rPr>
          <w:rFonts w:eastAsia="Arial"/>
          <w:b/>
          <w:caps/>
          <w:kern w:val="0"/>
          <w:sz w:val="22"/>
          <w:szCs w:val="22"/>
          <w:lang w:eastAsia="en-US" w:bidi="ar-SA"/>
        </w:rPr>
        <w:t>INFRASTRUKTURĄ TECHNICZNĄ I ZAGOSPODAROWANIEM TERENU</w:t>
      </w:r>
    </w:p>
    <w:p>
      <w:pPr>
        <w:pStyle w:val="Normal"/>
        <w:ind w:left="-454" w:hanging="0"/>
        <w:rPr/>
      </w:pPr>
      <w:r>
        <w:rPr>
          <w:rFonts w:eastAsia="Arial"/>
          <w:b/>
          <w:bCs/>
          <w:kern w:val="0"/>
          <w:sz w:val="22"/>
          <w:szCs w:val="22"/>
          <w:lang w:eastAsia="en-US" w:bidi="ar-SA"/>
        </w:rPr>
        <w:t xml:space="preserve">Nazwa jednostki ewidencyjnej: </w:t>
      </w:r>
      <w:r>
        <w:rPr>
          <w:rFonts w:eastAsia="Arial"/>
          <w:kern w:val="0"/>
          <w:sz w:val="22"/>
          <w:szCs w:val="22"/>
          <w:lang w:eastAsia="en-US" w:bidi="ar-SA"/>
        </w:rPr>
        <w:t>221101_1 Nowy Targ</w:t>
      </w:r>
    </w:p>
    <w:p>
      <w:pPr>
        <w:pStyle w:val="Normal"/>
        <w:ind w:left="-454" w:hanging="0"/>
        <w:rPr/>
      </w:pPr>
      <w:r>
        <w:rPr>
          <w:rFonts w:eastAsia="Arial"/>
          <w:b/>
          <w:bCs/>
          <w:color w:val="000000"/>
          <w:kern w:val="0"/>
          <w:sz w:val="22"/>
          <w:szCs w:val="22"/>
          <w:lang w:eastAsia="en-US" w:bidi="ar-SA"/>
        </w:rPr>
        <w:t xml:space="preserve">Nazwa i numer obrębu ewidencyjnego: </w:t>
      </w:r>
      <w:r>
        <w:rPr>
          <w:rFonts w:eastAsia="Arial"/>
          <w:color w:val="000000"/>
          <w:kern w:val="0"/>
          <w:sz w:val="22"/>
          <w:szCs w:val="22"/>
          <w:lang w:eastAsia="en-US" w:bidi="ar-SA"/>
        </w:rPr>
        <w:t>0001 Nowy Targ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>Numery działek ewidencyjnych</w:t>
      </w:r>
      <w:r>
        <w:rPr>
          <w:bCs/>
          <w:sz w:val="22"/>
          <w:szCs w:val="22"/>
        </w:rPr>
        <w:t xml:space="preserve">: </w:t>
      </w:r>
      <w:r>
        <w:rPr>
          <w:rFonts w:eastAsia="Arial"/>
          <w:color w:val="000000"/>
          <w:kern w:val="0"/>
          <w:sz w:val="22"/>
          <w:szCs w:val="22"/>
          <w:lang w:eastAsia="en-US" w:bidi="ar-SA"/>
        </w:rPr>
        <w:t>13219/1, 13220/6, 13220/1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 xml:space="preserve">Projekt został wykonany zgodnie z obowiązującymi przepisami oraz zasadami wiedzy technicznej (art. 34 ust. 3d ustawy Prawo Budowlane – Dz. U. z 2021 r. poz. 2351 oraz z 2022 r. poz. 88). 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>Projekt jest kompletny pod względem celu, któremu ma służyć.</w:t>
      </w:r>
    </w:p>
    <w:p>
      <w:pPr>
        <w:pStyle w:val="Normal"/>
        <w:ind w:left="-454" w:hanging="0"/>
        <w:rPr/>
      </w:pPr>
      <w:r>
        <w:rPr/>
      </w:r>
    </w:p>
    <w:tbl>
      <w:tblPr>
        <w:tblW w:w="10198" w:type="dxa"/>
        <w:jc w:val="left"/>
        <w:tblInd w:w="-31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1545"/>
        <w:gridCol w:w="2575"/>
        <w:gridCol w:w="2318"/>
        <w:gridCol w:w="2344"/>
      </w:tblGrid>
      <w:tr>
        <w:trPr>
          <w:trHeight w:val="493" w:hRule="atLeast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ZESPÓŁ AUTORSKI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IMIĘ I NAZWISKO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SPECJALNOŚĆ I NUMER UPRAWNIEŃ BUDOWLANYCH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ZAKRES OPRACOWANIA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PODPIS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Maciej Kaleta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WKP/0210/POOK/04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5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Krzysztof  Węglewski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WKP/0016/POOK/16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bookmarkStart w:id="1" w:name="_GoBack22"/>
            <w:bookmarkEnd w:id="1"/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5</w:t>
            </w:r>
            <w:r>
              <w:rPr>
                <w:sz w:val="17"/>
                <w:szCs w:val="17"/>
              </w:rPr>
              <w:t>.2023</w:t>
            </w:r>
          </w:p>
        </w:tc>
      </w:tr>
    </w:tbl>
    <w:p>
      <w:pPr>
        <w:pStyle w:val="Toaheading"/>
        <w:spacing w:before="0" w:after="0"/>
        <w:rPr>
          <w:rFonts w:ascii="Calibri" w:hAnsi="Calibri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850" w:header="0" w:top="850" w:footer="850" w:bottom="1353" w:gutter="0"/>
      <w:pgNumType w:start="1"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decimal"/>
      <w:suff w:val="space"/>
      <w:lvlText w:val=" %2 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decimal"/>
      <w:suff w:val="space"/>
      <w:lvlText w:val=" %2.%3 "/>
      <w:lvlJc w:val="left"/>
      <w:pPr>
        <w:tabs>
          <w:tab w:val="num" w:pos="0"/>
        </w:tabs>
        <w:ind w:left="0" w:firstLine="227"/>
      </w:pPr>
    </w:lvl>
    <w:lvl w:ilvl="3">
      <w:start w:val="1"/>
      <w:pStyle w:val="Nagwek4"/>
      <w:numFmt w:val="decimal"/>
      <w:suff w:val="space"/>
      <w:lvlText w:val=" %2.%3.%4 "/>
      <w:lvlJc w:val="left"/>
      <w:pPr>
        <w:tabs>
          <w:tab w:val="num" w:pos="0"/>
        </w:tabs>
        <w:ind w:left="0" w:firstLine="454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Arial"/>
      <w:color w:val="auto"/>
      <w:kern w:val="2"/>
      <w:sz w:val="18"/>
      <w:szCs w:val="18"/>
      <w:lang w:val="pl-PL" w:eastAsia="zh-CN" w:bidi="hi-IN"/>
    </w:rPr>
  </w:style>
  <w:style w:type="paragraph" w:styleId="Nagwek1">
    <w:name w:val="Heading 1"/>
    <w:basedOn w:val="Gwka"/>
    <w:next w:val="Tretekstu"/>
    <w:qFormat/>
    <w:pPr>
      <w:numPr>
        <w:ilvl w:val="0"/>
        <w:numId w:val="1"/>
      </w:numPr>
      <w:spacing w:before="227" w:after="113"/>
      <w:jc w:val="center"/>
      <w:outlineLvl w:val="0"/>
    </w:pPr>
    <w:rPr>
      <w:rFonts w:ascii="Calibri" w:hAnsi="Calibri"/>
      <w:b/>
      <w:bCs/>
      <w:sz w:val="32"/>
      <w:szCs w:val="32"/>
    </w:rPr>
  </w:style>
  <w:style w:type="paragraph" w:styleId="Nagwek2">
    <w:name w:val="Heading 2"/>
    <w:basedOn w:val="Gwka"/>
    <w:next w:val="Tretekstu"/>
    <w:qFormat/>
    <w:pPr>
      <w:numPr>
        <w:ilvl w:val="1"/>
        <w:numId w:val="1"/>
      </w:numPr>
      <w:spacing w:before="113" w:after="113"/>
      <w:outlineLvl w:val="1"/>
    </w:pPr>
    <w:rPr>
      <w:rFonts w:ascii="Calibri" w:hAnsi="Calibri"/>
      <w:b/>
      <w:bCs/>
      <w:sz w:val="24"/>
      <w:szCs w:val="24"/>
    </w:rPr>
  </w:style>
  <w:style w:type="paragraph" w:styleId="Nagwek3">
    <w:name w:val="Heading 3"/>
    <w:basedOn w:val="Gwka"/>
    <w:next w:val="Tretekstu"/>
    <w:qFormat/>
    <w:pPr>
      <w:numPr>
        <w:ilvl w:val="2"/>
        <w:numId w:val="1"/>
      </w:numPr>
      <w:spacing w:before="113" w:after="113"/>
      <w:outlineLvl w:val="2"/>
    </w:pPr>
    <w:rPr>
      <w:rFonts w:ascii="Calibri" w:hAnsi="Calibri"/>
      <w:b/>
      <w:bCs/>
      <w:sz w:val="22"/>
      <w:szCs w:val="20"/>
    </w:rPr>
  </w:style>
  <w:style w:type="paragraph" w:styleId="Nagwek4">
    <w:name w:val="Heading 4"/>
    <w:basedOn w:val="Gwka"/>
    <w:next w:val="Tretekstu"/>
    <w:qFormat/>
    <w:pPr>
      <w:numPr>
        <w:ilvl w:val="3"/>
        <w:numId w:val="1"/>
      </w:numPr>
      <w:spacing w:before="113" w:after="113"/>
      <w:outlineLvl w:val="3"/>
    </w:pPr>
    <w:rPr>
      <w:rFonts w:ascii="Calibri" w:hAnsi="Calibri"/>
      <w:b/>
      <w:bCs/>
      <w:iCs/>
      <w:sz w:val="20"/>
      <w:szCs w:val="18"/>
    </w:rPr>
  </w:style>
  <w:style w:type="paragraph" w:styleId="Nagwek5">
    <w:name w:val="Heading 5"/>
    <w:basedOn w:val="Gwka"/>
    <w:next w:val="Tretekstu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zeindeksu" w:customStyle="1">
    <w:name w:val="Łącze indeksu"/>
    <w:qFormat/>
    <w:rPr/>
  </w:style>
  <w:style w:type="character" w:styleId="WW8Num3z0" w:customStyle="1">
    <w:name w:val="WW8Num3z0"/>
    <w:qFormat/>
    <w:rPr>
      <w:sz w:val="16"/>
    </w:rPr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Arial" w:hAnsi="Arial" w:eastAsia="Arial" w:cs="Arial"/>
      <w:b/>
      <w:sz w:val="24"/>
    </w:rPr>
  </w:style>
  <w:style w:type="character" w:styleId="WW8Num8z0" w:customStyle="1">
    <w:name w:val="WW8Num8z0"/>
    <w:qFormat/>
    <w:rPr>
      <w:rFonts w:ascii="Symbol" w:hAnsi="Symbol" w:eastAsia="Arial" w:cs="Symbol"/>
      <w:sz w:val="22"/>
      <w:szCs w:val="22"/>
    </w:rPr>
  </w:style>
  <w:style w:type="character" w:styleId="WW8Num9z0" w:customStyle="1">
    <w:name w:val="WW8Num9z0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73ac7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13"/>
      <w:jc w:val="both"/>
    </w:pPr>
    <w:rPr>
      <w:rFonts w:ascii="Calibri Light" w:hAnsi="Calibri Light"/>
      <w:sz w:val="20"/>
    </w:rPr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basedOn w:val="Gwkaistopka"/>
    <w:pPr/>
    <w:rPr/>
  </w:style>
  <w:style w:type="paragraph" w:styleId="Tytu">
    <w:name w:val="Title"/>
    <w:basedOn w:val="Gwka"/>
    <w:next w:val="Tretekstu"/>
    <w:qFormat/>
    <w:pPr>
      <w:jc w:val="center"/>
    </w:pPr>
    <w:rPr>
      <w:b/>
      <w:bCs/>
      <w:sz w:val="56"/>
      <w:szCs w:val="56"/>
    </w:rPr>
  </w:style>
  <w:style w:type="paragraph" w:styleId="Zawartotabeli" w:customStyle="1">
    <w:name w:val="Zawartość tabeli"/>
    <w:basedOn w:val="Normal"/>
    <w:qFormat/>
    <w:pPr>
      <w:suppressLineNumbers/>
      <w:tabs>
        <w:tab w:val="clear" w:pos="720"/>
        <w:tab w:val="right" w:pos="9638" w:leader="dot"/>
      </w:tabs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pistreci1">
    <w:name w:val="TOC 1"/>
    <w:basedOn w:val="Indeks"/>
    <w:pPr>
      <w:tabs>
        <w:tab w:val="clear" w:pos="720"/>
        <w:tab w:val="right" w:pos="9355" w:leader="dot"/>
      </w:tabs>
    </w:pPr>
    <w:rPr/>
  </w:style>
  <w:style w:type="paragraph" w:styleId="Spistreci2">
    <w:name w:val="TOC 2"/>
    <w:basedOn w:val="Indeks"/>
    <w:pPr>
      <w:tabs>
        <w:tab w:val="clear" w:pos="720"/>
        <w:tab w:val="right" w:pos="9072" w:leader="dot"/>
      </w:tabs>
      <w:ind w:left="283" w:hanging="0"/>
    </w:pPr>
    <w:rPr/>
  </w:style>
  <w:style w:type="paragraph" w:styleId="Spistreci3">
    <w:name w:val="TOC 3"/>
    <w:basedOn w:val="Indeks"/>
    <w:pPr>
      <w:tabs>
        <w:tab w:val="clear" w:pos="720"/>
        <w:tab w:val="right" w:pos="8789" w:leader="dot"/>
      </w:tabs>
      <w:ind w:left="566" w:hanging="0"/>
    </w:pPr>
    <w:rPr/>
  </w:style>
  <w:style w:type="paragraph" w:styleId="Spistreci4">
    <w:name w:val="TOC 4"/>
    <w:basedOn w:val="Indeks"/>
    <w:pPr>
      <w:tabs>
        <w:tab w:val="clear" w:pos="720"/>
        <w:tab w:val="right" w:pos="8506" w:leader="dot"/>
      </w:tabs>
      <w:ind w:left="849" w:hanging="0"/>
    </w:pPr>
    <w:rPr/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WWTekstpodstawowy2" w:customStyle="1">
    <w:name w:val="WW-Tekst podstawowy 2"/>
    <w:basedOn w:val="Normal"/>
    <w:qFormat/>
    <w:pPr/>
    <w:rPr>
      <w:sz w:val="2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73ac7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Numeracja123" w:customStyle="1">
    <w:name w:val="Numeracja 1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Application>LibreOffice/7.0.6.2$Windows_X86_64 LibreOffice_project/144abb84a525d8e30c9dbbefa69cbbf2d8d4ae3b</Application>
  <AppVersion>15.0000</AppVersion>
  <Pages>2</Pages>
  <Words>281</Words>
  <Characters>1912</Characters>
  <CharactersWithSpaces>2132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2023-03-13T14:47:00Z</dcterms:created>
  <dc:creator/>
  <dc:description/>
  <dc:language>pl-PL</dc:language>
  <cp:lastModifiedBy/>
  <cp:lastPrinted>2023-03-13T09:46:00Z</cp:lastPrinted>
  <dcterms:modified xsi:type="dcterms:W3CDTF">2023-05-30T21:55:19Z</dcterms:modified>
  <cp:revision>135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